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959B" w14:textId="7C050C7B" w:rsidR="00CA12E2" w:rsidRPr="000F0C22" w:rsidRDefault="00E55A7F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5091384"/>
      <w:r w:rsidRPr="000F0C22">
        <w:rPr>
          <w:rFonts w:ascii="Times New Roman" w:hAnsi="Times New Roman" w:cs="Times New Roman"/>
          <w:b/>
          <w:sz w:val="24"/>
          <w:szCs w:val="24"/>
        </w:rPr>
        <w:t xml:space="preserve">Privitak 3. </w:t>
      </w:r>
      <w:r w:rsidR="00F471E7" w:rsidRPr="000F0C22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bookmarkEnd w:id="0"/>
    <w:p w14:paraId="794996AE" w14:textId="33AC5941" w:rsidR="005F391B" w:rsidRPr="000F0C22" w:rsidRDefault="005F391B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2">
        <w:rPr>
          <w:rFonts w:ascii="Times New Roman" w:hAnsi="Times New Roman" w:cs="Times New Roman"/>
          <w:sz w:val="24"/>
          <w:szCs w:val="24"/>
        </w:rPr>
        <w:t>2918 EKONOMSKI INSTITUT, ZAGREB</w:t>
      </w:r>
    </w:p>
    <w:p w14:paraId="75E8E029" w14:textId="1658E648" w:rsidR="00271ADE" w:rsidRDefault="000545B6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20">
        <w:rPr>
          <w:rFonts w:ascii="Times New Roman" w:hAnsi="Times New Roman" w:cs="Times New Roman"/>
          <w:sz w:val="24"/>
          <w:szCs w:val="24"/>
        </w:rPr>
        <w:t>19</w:t>
      </w:r>
      <w:r w:rsidR="00DC765C" w:rsidRPr="00081B20">
        <w:rPr>
          <w:rFonts w:ascii="Times New Roman" w:hAnsi="Times New Roman" w:cs="Times New Roman"/>
          <w:sz w:val="24"/>
          <w:szCs w:val="24"/>
        </w:rPr>
        <w:t>.1</w:t>
      </w:r>
      <w:r w:rsidRPr="00081B20">
        <w:rPr>
          <w:rFonts w:ascii="Times New Roman" w:hAnsi="Times New Roman" w:cs="Times New Roman"/>
          <w:sz w:val="24"/>
          <w:szCs w:val="24"/>
        </w:rPr>
        <w:t>2</w:t>
      </w:r>
      <w:r w:rsidR="00DC765C" w:rsidRPr="00081B20">
        <w:rPr>
          <w:rFonts w:ascii="Times New Roman" w:hAnsi="Times New Roman" w:cs="Times New Roman"/>
          <w:sz w:val="24"/>
          <w:szCs w:val="24"/>
        </w:rPr>
        <w:t>.</w:t>
      </w:r>
      <w:r w:rsidR="00804F73" w:rsidRPr="00081B20">
        <w:rPr>
          <w:rFonts w:ascii="Times New Roman" w:hAnsi="Times New Roman" w:cs="Times New Roman"/>
          <w:sz w:val="24"/>
          <w:szCs w:val="24"/>
        </w:rPr>
        <w:t>2023.</w:t>
      </w:r>
    </w:p>
    <w:p w14:paraId="72050ECA" w14:textId="77777777" w:rsidR="00DD391D" w:rsidRPr="00081B20" w:rsidRDefault="00DD391D" w:rsidP="00DD2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5F128" w14:textId="6FC568E8" w:rsidR="00E87B89" w:rsidRPr="000F0C2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C2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14:paraId="1650015F" w14:textId="4A0638E4" w:rsidR="001C26B8" w:rsidRPr="00081B20" w:rsidRDefault="00BB7CA6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0893380"/>
      <w:r w:rsidRPr="00081B20">
        <w:rPr>
          <w:rFonts w:ascii="Times New Roman" w:hAnsi="Times New Roman" w:cs="Times New Roman"/>
          <w:sz w:val="24"/>
          <w:szCs w:val="24"/>
        </w:rPr>
        <w:t>U razdoblju 202</w:t>
      </w:r>
      <w:r w:rsidR="00804F73" w:rsidRPr="00081B20">
        <w:rPr>
          <w:rFonts w:ascii="Times New Roman" w:hAnsi="Times New Roman" w:cs="Times New Roman"/>
          <w:sz w:val="24"/>
          <w:szCs w:val="24"/>
        </w:rPr>
        <w:t>4</w:t>
      </w:r>
      <w:r w:rsidRPr="00081B20">
        <w:rPr>
          <w:rFonts w:ascii="Times New Roman" w:hAnsi="Times New Roman" w:cs="Times New Roman"/>
          <w:sz w:val="24"/>
          <w:szCs w:val="24"/>
        </w:rPr>
        <w:t>.–202</w:t>
      </w:r>
      <w:r w:rsidR="00804F73" w:rsidRPr="00081B20">
        <w:rPr>
          <w:rFonts w:ascii="Times New Roman" w:hAnsi="Times New Roman" w:cs="Times New Roman"/>
          <w:sz w:val="24"/>
          <w:szCs w:val="24"/>
        </w:rPr>
        <w:t>6</w:t>
      </w:r>
      <w:r w:rsidRPr="00081B20">
        <w:rPr>
          <w:rFonts w:ascii="Times New Roman" w:hAnsi="Times New Roman" w:cs="Times New Roman"/>
          <w:sz w:val="24"/>
          <w:szCs w:val="24"/>
        </w:rPr>
        <w:t>. godine</w:t>
      </w:r>
      <w:bookmarkEnd w:id="1"/>
      <w:r w:rsidR="00435BC7" w:rsidRPr="00081B20">
        <w:rPr>
          <w:rFonts w:ascii="Times New Roman" w:hAnsi="Times New Roman" w:cs="Times New Roman"/>
          <w:sz w:val="24"/>
          <w:szCs w:val="24"/>
        </w:rPr>
        <w:t xml:space="preserve"> </w:t>
      </w:r>
      <w:r w:rsidR="006701F7" w:rsidRPr="00081B20">
        <w:rPr>
          <w:rFonts w:ascii="Times New Roman" w:hAnsi="Times New Roman" w:cs="Times New Roman"/>
          <w:sz w:val="24"/>
          <w:szCs w:val="24"/>
        </w:rPr>
        <w:t xml:space="preserve">prihodi </w:t>
      </w:r>
      <w:r w:rsidR="00435BC7" w:rsidRPr="00081B20">
        <w:rPr>
          <w:rFonts w:ascii="Times New Roman" w:hAnsi="Times New Roman" w:cs="Times New Roman"/>
          <w:sz w:val="24"/>
          <w:szCs w:val="24"/>
        </w:rPr>
        <w:t xml:space="preserve">su </w:t>
      </w:r>
      <w:r w:rsidR="00FA5DB0" w:rsidRPr="00081B20">
        <w:rPr>
          <w:rFonts w:ascii="Times New Roman" w:hAnsi="Times New Roman" w:cs="Times New Roman"/>
          <w:sz w:val="24"/>
          <w:szCs w:val="24"/>
        </w:rPr>
        <w:t xml:space="preserve">planirani </w:t>
      </w:r>
      <w:r w:rsidR="005B6A49" w:rsidRPr="00081B20">
        <w:rPr>
          <w:rFonts w:ascii="Times New Roman" w:hAnsi="Times New Roman" w:cs="Times New Roman"/>
          <w:sz w:val="24"/>
          <w:szCs w:val="24"/>
        </w:rPr>
        <w:t>u ukupnom k</w:t>
      </w:r>
      <w:r w:rsidR="00804F73" w:rsidRPr="00081B20">
        <w:rPr>
          <w:rFonts w:ascii="Times New Roman" w:hAnsi="Times New Roman" w:cs="Times New Roman"/>
          <w:sz w:val="24"/>
          <w:szCs w:val="24"/>
        </w:rPr>
        <w:t xml:space="preserve">ako je prikazano u </w:t>
      </w:r>
      <w:r w:rsidR="00435BC7" w:rsidRPr="00081B20">
        <w:rPr>
          <w:rFonts w:ascii="Times New Roman" w:hAnsi="Times New Roman" w:cs="Times New Roman"/>
          <w:i/>
          <w:iCs/>
          <w:sz w:val="24"/>
          <w:szCs w:val="24"/>
        </w:rPr>
        <w:t>Tabeli 1</w:t>
      </w:r>
      <w:r w:rsidR="00435BC7" w:rsidRPr="00081B20">
        <w:rPr>
          <w:rFonts w:ascii="Times New Roman" w:hAnsi="Times New Roman" w:cs="Times New Roman"/>
          <w:sz w:val="24"/>
          <w:szCs w:val="24"/>
        </w:rPr>
        <w:t>.</w:t>
      </w:r>
    </w:p>
    <w:p w14:paraId="27320FFB" w14:textId="54AAE66D" w:rsidR="005B6A49" w:rsidRPr="00081B20" w:rsidRDefault="003237C2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20">
        <w:rPr>
          <w:rFonts w:ascii="Times New Roman" w:hAnsi="Times New Roman" w:cs="Times New Roman"/>
          <w:sz w:val="24"/>
          <w:szCs w:val="24"/>
        </w:rPr>
        <w:t>U razdoblju 2024.–2026. godine a</w:t>
      </w:r>
      <w:r w:rsidR="001163A5" w:rsidRPr="00081B20">
        <w:rPr>
          <w:rFonts w:ascii="Times New Roman" w:hAnsi="Times New Roman" w:cs="Times New Roman"/>
          <w:sz w:val="24"/>
          <w:szCs w:val="24"/>
        </w:rPr>
        <w:t xml:space="preserve">ktivnosti i izvori financiranja prikazani su </w:t>
      </w:r>
      <w:r w:rsidR="00897466" w:rsidRPr="00081B20">
        <w:rPr>
          <w:rFonts w:ascii="Times New Roman" w:hAnsi="Times New Roman" w:cs="Times New Roman"/>
          <w:sz w:val="24"/>
          <w:szCs w:val="24"/>
        </w:rPr>
        <w:t>sukladno</w:t>
      </w:r>
      <w:r w:rsidR="001163A5" w:rsidRPr="00081B20">
        <w:rPr>
          <w:rFonts w:ascii="Times New Roman" w:hAnsi="Times New Roman" w:cs="Times New Roman"/>
          <w:sz w:val="24"/>
          <w:szCs w:val="24"/>
        </w:rPr>
        <w:t xml:space="preserve"> </w:t>
      </w:r>
      <w:r w:rsidRPr="00081B20">
        <w:rPr>
          <w:rFonts w:ascii="Times New Roman" w:hAnsi="Times New Roman" w:cs="Times New Roman"/>
          <w:sz w:val="24"/>
          <w:szCs w:val="24"/>
        </w:rPr>
        <w:t>usvojenom Državnom proračunu za plansko razdoblje, te uputi nadležnog ministarstva o rasporedu prihoda i rashoda.</w:t>
      </w:r>
      <w:r w:rsidR="00897466" w:rsidRPr="00081B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A4F2D" w14:textId="35967B17" w:rsidR="00777629" w:rsidRPr="00081B20" w:rsidRDefault="00897466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20">
        <w:rPr>
          <w:rFonts w:ascii="Times New Roman" w:hAnsi="Times New Roman" w:cs="Times New Roman"/>
          <w:sz w:val="24"/>
          <w:szCs w:val="24"/>
        </w:rPr>
        <w:t xml:space="preserve">Prihodi na aktivnostima A622150 </w:t>
      </w:r>
      <w:r w:rsidR="003A1434" w:rsidRPr="00081B20">
        <w:rPr>
          <w:rFonts w:ascii="Times New Roman" w:hAnsi="Times New Roman" w:cs="Times New Roman"/>
          <w:sz w:val="24"/>
          <w:szCs w:val="24"/>
        </w:rPr>
        <w:t xml:space="preserve">(izvor 11) </w:t>
      </w:r>
      <w:r w:rsidRPr="00081B20">
        <w:rPr>
          <w:rFonts w:ascii="Times New Roman" w:hAnsi="Times New Roman" w:cs="Times New Roman"/>
          <w:sz w:val="24"/>
          <w:szCs w:val="24"/>
        </w:rPr>
        <w:t xml:space="preserve">i A622152 </w:t>
      </w:r>
      <w:r w:rsidR="003A1434" w:rsidRPr="00081B20">
        <w:rPr>
          <w:rFonts w:ascii="Times New Roman" w:hAnsi="Times New Roman" w:cs="Times New Roman"/>
          <w:sz w:val="24"/>
          <w:szCs w:val="24"/>
        </w:rPr>
        <w:t xml:space="preserve">(izvor 581) </w:t>
      </w:r>
      <w:r w:rsidR="003237C2" w:rsidRPr="00081B20">
        <w:rPr>
          <w:rFonts w:ascii="Times New Roman" w:hAnsi="Times New Roman" w:cs="Times New Roman"/>
          <w:sz w:val="24"/>
          <w:szCs w:val="24"/>
        </w:rPr>
        <w:t xml:space="preserve">namijenjeni su financiranju </w:t>
      </w:r>
      <w:r w:rsidR="00777629" w:rsidRPr="00081B20">
        <w:rPr>
          <w:rFonts w:ascii="Times New Roman" w:hAnsi="Times New Roman" w:cs="Times New Roman"/>
          <w:sz w:val="24"/>
          <w:szCs w:val="24"/>
        </w:rPr>
        <w:t xml:space="preserve">javnih instituta </w:t>
      </w:r>
      <w:r w:rsidR="003237C2" w:rsidRPr="00081B20">
        <w:rPr>
          <w:rFonts w:ascii="Times New Roman" w:hAnsi="Times New Roman" w:cs="Times New Roman"/>
          <w:sz w:val="24"/>
          <w:szCs w:val="24"/>
        </w:rPr>
        <w:t xml:space="preserve">iz </w:t>
      </w:r>
      <w:r w:rsidR="00777629" w:rsidRPr="00081B20">
        <w:rPr>
          <w:rFonts w:ascii="Times New Roman" w:hAnsi="Times New Roman" w:cs="Times New Roman"/>
          <w:sz w:val="24"/>
          <w:szCs w:val="24"/>
        </w:rPr>
        <w:t>koji</w:t>
      </w:r>
      <w:r w:rsidR="003237C2" w:rsidRPr="00081B20">
        <w:rPr>
          <w:rFonts w:ascii="Times New Roman" w:hAnsi="Times New Roman" w:cs="Times New Roman"/>
          <w:sz w:val="24"/>
          <w:szCs w:val="24"/>
        </w:rPr>
        <w:t>h se</w:t>
      </w:r>
      <w:r w:rsidR="00777629" w:rsidRPr="00081B20">
        <w:rPr>
          <w:rFonts w:ascii="Times New Roman" w:hAnsi="Times New Roman" w:cs="Times New Roman"/>
          <w:sz w:val="24"/>
          <w:szCs w:val="24"/>
        </w:rPr>
        <w:t xml:space="preserve"> podmiruju rashod</w:t>
      </w:r>
      <w:r w:rsidR="003237C2" w:rsidRPr="00081B20">
        <w:rPr>
          <w:rFonts w:ascii="Times New Roman" w:hAnsi="Times New Roman" w:cs="Times New Roman"/>
          <w:sz w:val="24"/>
          <w:szCs w:val="24"/>
        </w:rPr>
        <w:t>i</w:t>
      </w:r>
      <w:r w:rsidR="00777629" w:rsidRPr="00081B20">
        <w:rPr>
          <w:rFonts w:ascii="Times New Roman" w:hAnsi="Times New Roman" w:cs="Times New Roman"/>
          <w:sz w:val="24"/>
          <w:szCs w:val="24"/>
        </w:rPr>
        <w:t xml:space="preserve"> </w:t>
      </w:r>
      <w:r w:rsidR="003237C2" w:rsidRPr="00081B20">
        <w:rPr>
          <w:rFonts w:ascii="Times New Roman" w:hAnsi="Times New Roman" w:cs="Times New Roman"/>
          <w:sz w:val="24"/>
          <w:szCs w:val="24"/>
        </w:rPr>
        <w:t>predviđeni Programskim ugovorom koji je Ekonomski institut, Zagreb sklopio s Ministarstvom znanosti i obrazovanja</w:t>
      </w:r>
      <w:r w:rsidR="00777461" w:rsidRPr="00081B20">
        <w:rPr>
          <w:rFonts w:ascii="Times New Roman" w:hAnsi="Times New Roman" w:cs="Times New Roman"/>
          <w:sz w:val="24"/>
          <w:szCs w:val="24"/>
        </w:rPr>
        <w:t xml:space="preserve"> u prosincu 2023. godine.</w:t>
      </w:r>
      <w:r w:rsidR="00151B34" w:rsidRPr="00081B20">
        <w:rPr>
          <w:rFonts w:ascii="Times New Roman" w:hAnsi="Times New Roman" w:cs="Times New Roman"/>
          <w:sz w:val="24"/>
          <w:szCs w:val="24"/>
        </w:rPr>
        <w:t xml:space="preserve"> Kako je proces sklapanja programskih ugovora</w:t>
      </w:r>
      <w:r w:rsidR="00777461" w:rsidRPr="00081B20">
        <w:rPr>
          <w:rFonts w:ascii="Times New Roman" w:hAnsi="Times New Roman" w:cs="Times New Roman"/>
          <w:sz w:val="24"/>
          <w:szCs w:val="24"/>
        </w:rPr>
        <w:t xml:space="preserve"> za razdoblje 2024.-2027. godine </w:t>
      </w:r>
      <w:r w:rsidR="00151B34" w:rsidRPr="00081B20">
        <w:rPr>
          <w:rFonts w:ascii="Times New Roman" w:hAnsi="Times New Roman" w:cs="Times New Roman"/>
          <w:sz w:val="24"/>
          <w:szCs w:val="24"/>
        </w:rPr>
        <w:t xml:space="preserve">tekao paralelno sa usvajanjem Državnog proračuna, vjerujemo da možemo očekivati </w:t>
      </w:r>
      <w:r w:rsidR="00777461" w:rsidRPr="00081B20">
        <w:rPr>
          <w:rFonts w:ascii="Times New Roman" w:hAnsi="Times New Roman" w:cs="Times New Roman"/>
          <w:sz w:val="24"/>
          <w:szCs w:val="24"/>
        </w:rPr>
        <w:t xml:space="preserve">ograničene </w:t>
      </w:r>
      <w:r w:rsidR="00151B34" w:rsidRPr="00081B20">
        <w:rPr>
          <w:rFonts w:ascii="Times New Roman" w:hAnsi="Times New Roman" w:cs="Times New Roman"/>
          <w:sz w:val="24"/>
          <w:szCs w:val="24"/>
        </w:rPr>
        <w:t xml:space="preserve">promjene u ukupnim planskim iznosima </w:t>
      </w:r>
      <w:r w:rsidR="00777461" w:rsidRPr="00081B20">
        <w:rPr>
          <w:rFonts w:ascii="Times New Roman" w:hAnsi="Times New Roman" w:cs="Times New Roman"/>
          <w:sz w:val="24"/>
          <w:szCs w:val="24"/>
        </w:rPr>
        <w:t xml:space="preserve">i rasporedu prihoda i rashoda </w:t>
      </w:r>
      <w:r w:rsidR="00151B34" w:rsidRPr="00081B20">
        <w:rPr>
          <w:rFonts w:ascii="Times New Roman" w:hAnsi="Times New Roman" w:cs="Times New Roman"/>
          <w:sz w:val="24"/>
          <w:szCs w:val="24"/>
        </w:rPr>
        <w:t>tijekom 2024. godine.</w:t>
      </w:r>
    </w:p>
    <w:p w14:paraId="56B5EAE3" w14:textId="1E33C385" w:rsidR="007A574E" w:rsidRDefault="007A574E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2">
        <w:rPr>
          <w:rFonts w:ascii="Times New Roman" w:hAnsi="Times New Roman" w:cs="Times New Roman"/>
          <w:sz w:val="24"/>
          <w:szCs w:val="24"/>
        </w:rPr>
        <w:t>Planirani prihodi aktivnosti</w:t>
      </w:r>
      <w:r>
        <w:rPr>
          <w:rFonts w:ascii="Times New Roman" w:hAnsi="Times New Roman" w:cs="Times New Roman"/>
          <w:sz w:val="24"/>
          <w:szCs w:val="24"/>
        </w:rPr>
        <w:t xml:space="preserve"> A622153 predstavljaju prihode od samostalne djelatnosti javnih instituta, a odnose se na vlastita i namjenska sredstva Ekonomskog instituta, Zagreb. Podijeljeni su na više izvora (vrsta) financiranja: vlastiti prihodi ostvareni na tržištu (izvor 31), namjenska sredstva (izvor 52), donacije (izvor 61) i pomoći EU (izvor 51). </w:t>
      </w:r>
    </w:p>
    <w:p w14:paraId="4FEE4C4B" w14:textId="7DC69A81" w:rsidR="00151B34" w:rsidRPr="003A1434" w:rsidRDefault="0047374B" w:rsidP="00624C16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0C22">
        <w:rPr>
          <w:rFonts w:ascii="Times New Roman" w:hAnsi="Times New Roman" w:cs="Times New Roman"/>
          <w:sz w:val="24"/>
          <w:szCs w:val="24"/>
        </w:rPr>
        <w:t>Planirani prihodi</w:t>
      </w:r>
      <w:r w:rsidR="007A574E">
        <w:rPr>
          <w:rFonts w:ascii="Times New Roman" w:hAnsi="Times New Roman" w:cs="Times New Roman"/>
          <w:sz w:val="24"/>
          <w:szCs w:val="24"/>
        </w:rPr>
        <w:t xml:space="preserve"> na</w:t>
      </w:r>
      <w:r w:rsidRPr="000F0C22">
        <w:rPr>
          <w:rFonts w:ascii="Times New Roman" w:hAnsi="Times New Roman" w:cs="Times New Roman"/>
          <w:sz w:val="24"/>
          <w:szCs w:val="24"/>
        </w:rPr>
        <w:t xml:space="preserve"> izvor</w:t>
      </w:r>
      <w:r w:rsidR="007A574E">
        <w:rPr>
          <w:rFonts w:ascii="Times New Roman" w:hAnsi="Times New Roman" w:cs="Times New Roman"/>
          <w:sz w:val="24"/>
          <w:szCs w:val="24"/>
        </w:rPr>
        <w:t>u</w:t>
      </w:r>
      <w:r w:rsidRPr="000F0C22">
        <w:rPr>
          <w:rFonts w:ascii="Times New Roman" w:hAnsi="Times New Roman" w:cs="Times New Roman"/>
          <w:sz w:val="24"/>
          <w:szCs w:val="24"/>
        </w:rPr>
        <w:t xml:space="preserve"> 52, odnose se na završna sredstva financiranja dva projekta ugovorena s Hrvatskom zakladom za znanost. Trajat će do početka 2024. godine.</w:t>
      </w:r>
      <w:r w:rsidR="00151B34">
        <w:rPr>
          <w:rFonts w:ascii="Times New Roman" w:hAnsi="Times New Roman" w:cs="Times New Roman"/>
          <w:sz w:val="24"/>
          <w:szCs w:val="24"/>
        </w:rPr>
        <w:t xml:space="preserve"> </w:t>
      </w:r>
      <w:r w:rsidR="007A574E">
        <w:rPr>
          <w:rFonts w:ascii="Times New Roman" w:hAnsi="Times New Roman" w:cs="Times New Roman"/>
          <w:sz w:val="24"/>
          <w:szCs w:val="24"/>
        </w:rPr>
        <w:t xml:space="preserve">Planirani prihodi na </w:t>
      </w:r>
      <w:r w:rsidR="00293CD8">
        <w:rPr>
          <w:rFonts w:ascii="Times New Roman" w:hAnsi="Times New Roman" w:cs="Times New Roman"/>
          <w:sz w:val="24"/>
          <w:szCs w:val="24"/>
        </w:rPr>
        <w:t>izvor</w:t>
      </w:r>
      <w:r w:rsidR="007A574E">
        <w:rPr>
          <w:rFonts w:ascii="Times New Roman" w:hAnsi="Times New Roman" w:cs="Times New Roman"/>
          <w:sz w:val="24"/>
          <w:szCs w:val="24"/>
        </w:rPr>
        <w:t>u</w:t>
      </w:r>
      <w:r w:rsidR="00293CD8">
        <w:rPr>
          <w:rFonts w:ascii="Times New Roman" w:hAnsi="Times New Roman" w:cs="Times New Roman"/>
          <w:sz w:val="24"/>
          <w:szCs w:val="24"/>
        </w:rPr>
        <w:t xml:space="preserve"> 51</w:t>
      </w:r>
      <w:r w:rsidR="007A574E">
        <w:rPr>
          <w:rFonts w:ascii="Times New Roman" w:hAnsi="Times New Roman" w:cs="Times New Roman"/>
          <w:sz w:val="24"/>
          <w:szCs w:val="24"/>
        </w:rPr>
        <w:t xml:space="preserve"> odnose se na </w:t>
      </w:r>
      <w:r w:rsidR="006F77FC" w:rsidRPr="000F0C22">
        <w:rPr>
          <w:rFonts w:ascii="Times New Roman" w:hAnsi="Times New Roman" w:cs="Times New Roman"/>
          <w:sz w:val="24"/>
          <w:szCs w:val="24"/>
        </w:rPr>
        <w:t xml:space="preserve">jedan EU projekt u provedbi za kojeg smo planirali prihode u skladu s dinamikom </w:t>
      </w:r>
      <w:r w:rsidR="00151B34">
        <w:rPr>
          <w:rFonts w:ascii="Times New Roman" w:hAnsi="Times New Roman" w:cs="Times New Roman"/>
          <w:sz w:val="24"/>
          <w:szCs w:val="24"/>
        </w:rPr>
        <w:t>provedbe</w:t>
      </w:r>
      <w:r w:rsidR="006F77FC" w:rsidRPr="000F0C22">
        <w:rPr>
          <w:rFonts w:ascii="Times New Roman" w:hAnsi="Times New Roman" w:cs="Times New Roman"/>
          <w:sz w:val="24"/>
          <w:szCs w:val="24"/>
        </w:rPr>
        <w:t>.</w:t>
      </w:r>
      <w:r w:rsidR="003A14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E2D85" w14:textId="77777777" w:rsidR="000545B6" w:rsidRPr="00151B34" w:rsidRDefault="000545B6" w:rsidP="00624C16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F320154" w14:textId="148AEE67" w:rsidR="00600946" w:rsidRPr="000F0C22" w:rsidRDefault="000545B6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5B6">
        <w:rPr>
          <w:noProof/>
        </w:rPr>
        <w:drawing>
          <wp:inline distT="0" distB="0" distL="0" distR="0" wp14:anchorId="30E88FAE" wp14:editId="7B95CA44">
            <wp:extent cx="5760720" cy="2351405"/>
            <wp:effectExtent l="0" t="0" r="0" b="0"/>
            <wp:docPr id="1911875697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875697" name="Picture 1" descr="A screenshot of a calenda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5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C132F" w14:textId="77777777" w:rsidR="00293CD8" w:rsidRDefault="00293CD8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498B7" w14:textId="4BB0F3F6" w:rsidR="005F391B" w:rsidRPr="000F0C22" w:rsidRDefault="00BB7CA6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2">
        <w:rPr>
          <w:rFonts w:ascii="Times New Roman" w:hAnsi="Times New Roman" w:cs="Times New Roman"/>
          <w:sz w:val="24"/>
          <w:szCs w:val="24"/>
        </w:rPr>
        <w:t>Ekonomski institut, Zagreb u sljedećem trogodišnjem razdoblju nije planirao primitke.</w:t>
      </w:r>
    </w:p>
    <w:p w14:paraId="7E9DA71A" w14:textId="77777777" w:rsidR="00151B34" w:rsidRDefault="00151B34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1CCA0A" w14:textId="77777777" w:rsidR="00DD391D" w:rsidRDefault="00DD391D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7CFD91" w14:textId="471552F8" w:rsidR="00F471E7" w:rsidRPr="000F0C2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C22">
        <w:rPr>
          <w:rFonts w:ascii="Times New Roman" w:hAnsi="Times New Roman" w:cs="Times New Roman"/>
          <w:b/>
          <w:sz w:val="24"/>
          <w:szCs w:val="24"/>
        </w:rPr>
        <w:lastRenderedPageBreak/>
        <w:t>RASHODI I IZDACI</w:t>
      </w:r>
    </w:p>
    <w:p w14:paraId="44416DE3" w14:textId="77777777" w:rsidR="00493F4C" w:rsidRDefault="00D840BF" w:rsidP="00D840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20">
        <w:rPr>
          <w:rFonts w:ascii="Times New Roman" w:hAnsi="Times New Roman" w:cs="Times New Roman"/>
          <w:sz w:val="24"/>
          <w:szCs w:val="24"/>
        </w:rPr>
        <w:t>U odnosu na prethodno usvojeni financijski plan za razdoblje 2024. – 2026. godine uvedene su nove oznake aktivnosti</w:t>
      </w:r>
      <w:r>
        <w:rPr>
          <w:rFonts w:ascii="Times New Roman" w:hAnsi="Times New Roman" w:cs="Times New Roman"/>
          <w:sz w:val="24"/>
          <w:szCs w:val="24"/>
        </w:rPr>
        <w:t xml:space="preserve"> uz planirane rashode</w:t>
      </w:r>
      <w:r w:rsidRPr="00081B20">
        <w:rPr>
          <w:rFonts w:ascii="Times New Roman" w:hAnsi="Times New Roman" w:cs="Times New Roman"/>
          <w:sz w:val="24"/>
          <w:szCs w:val="24"/>
        </w:rPr>
        <w:t>. Postojeći obra</w:t>
      </w:r>
      <w:r>
        <w:rPr>
          <w:rFonts w:ascii="Times New Roman" w:hAnsi="Times New Roman" w:cs="Times New Roman"/>
          <w:sz w:val="24"/>
          <w:szCs w:val="24"/>
        </w:rPr>
        <w:t>zac 1a Prijedlog financijskog plana za razdoblje 2024. -2026. godine</w:t>
      </w:r>
      <w:r w:rsidRPr="00081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unos rashoda izrađen je s privremenim</w:t>
      </w:r>
      <w:r w:rsidRPr="00081B20">
        <w:rPr>
          <w:rFonts w:ascii="Times New Roman" w:hAnsi="Times New Roman" w:cs="Times New Roman"/>
          <w:sz w:val="24"/>
          <w:szCs w:val="24"/>
        </w:rPr>
        <w:t xml:space="preserve"> oznak</w:t>
      </w:r>
      <w:r>
        <w:rPr>
          <w:rFonts w:ascii="Times New Roman" w:hAnsi="Times New Roman" w:cs="Times New Roman"/>
          <w:sz w:val="24"/>
          <w:szCs w:val="24"/>
        </w:rPr>
        <w:t>ama</w:t>
      </w:r>
      <w:r w:rsidRPr="00081B20">
        <w:rPr>
          <w:rFonts w:ascii="Times New Roman" w:hAnsi="Times New Roman" w:cs="Times New Roman"/>
          <w:sz w:val="24"/>
          <w:szCs w:val="24"/>
        </w:rPr>
        <w:t xml:space="preserve"> aktivnosti</w:t>
      </w:r>
      <w:r w:rsidR="00493F4C">
        <w:rPr>
          <w:rFonts w:ascii="Times New Roman" w:hAnsi="Times New Roman" w:cs="Times New Roman"/>
          <w:sz w:val="24"/>
          <w:szCs w:val="24"/>
        </w:rPr>
        <w:t>:</w:t>
      </w:r>
    </w:p>
    <w:p w14:paraId="1B04E372" w14:textId="38924FB6" w:rsidR="00493F4C" w:rsidRPr="00493F4C" w:rsidRDefault="00D840BF" w:rsidP="00493F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F4C">
        <w:rPr>
          <w:rFonts w:ascii="Times New Roman" w:hAnsi="Times New Roman" w:cs="Times New Roman"/>
          <w:i/>
          <w:iCs/>
          <w:sz w:val="24"/>
          <w:szCs w:val="24"/>
        </w:rPr>
        <w:t>A11111 Programsko financiranje javnih instituta</w:t>
      </w:r>
      <w:r w:rsidR="00493F4C" w:rsidRPr="00493F4C">
        <w:rPr>
          <w:rFonts w:ascii="Times New Roman" w:hAnsi="Times New Roman" w:cs="Times New Roman"/>
          <w:i/>
          <w:iCs/>
          <w:sz w:val="24"/>
          <w:szCs w:val="24"/>
        </w:rPr>
        <w:t xml:space="preserve"> (izvor 11)</w:t>
      </w:r>
      <w:r w:rsidR="00493F4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493F4C">
        <w:rPr>
          <w:rFonts w:ascii="Times New Roman" w:hAnsi="Times New Roman" w:cs="Times New Roman"/>
          <w:sz w:val="24"/>
          <w:szCs w:val="24"/>
        </w:rPr>
        <w:t xml:space="preserve"> </w:t>
      </w:r>
      <w:r w:rsidR="00493F4C" w:rsidRPr="00493F4C">
        <w:rPr>
          <w:rFonts w:ascii="Times New Roman" w:hAnsi="Times New Roman" w:cs="Times New Roman"/>
          <w:sz w:val="24"/>
          <w:szCs w:val="24"/>
        </w:rPr>
        <w:t>za buduća razdoblja će se koristiti oznak</w:t>
      </w:r>
      <w:r w:rsidR="00493F4C">
        <w:rPr>
          <w:rFonts w:ascii="Times New Roman" w:hAnsi="Times New Roman" w:cs="Times New Roman"/>
          <w:sz w:val="24"/>
          <w:szCs w:val="24"/>
        </w:rPr>
        <w:t>a</w:t>
      </w:r>
      <w:r w:rsidR="00493F4C" w:rsidRPr="00493F4C">
        <w:rPr>
          <w:rFonts w:ascii="Times New Roman" w:hAnsi="Times New Roman" w:cs="Times New Roman"/>
          <w:sz w:val="24"/>
          <w:szCs w:val="24"/>
        </w:rPr>
        <w:t xml:space="preserve"> A</w:t>
      </w:r>
      <w:r w:rsidR="00493F4C">
        <w:rPr>
          <w:rFonts w:ascii="Times New Roman" w:hAnsi="Times New Roman" w:cs="Times New Roman"/>
          <w:sz w:val="24"/>
          <w:szCs w:val="24"/>
        </w:rPr>
        <w:t>622150</w:t>
      </w:r>
    </w:p>
    <w:p w14:paraId="4EFE7B71" w14:textId="09DF1287" w:rsidR="00493F4C" w:rsidRPr="00493F4C" w:rsidRDefault="00493F4C" w:rsidP="00493F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F4C">
        <w:rPr>
          <w:rFonts w:ascii="Times New Roman" w:hAnsi="Times New Roman" w:cs="Times New Roman"/>
          <w:i/>
          <w:iCs/>
          <w:sz w:val="24"/>
          <w:szCs w:val="24"/>
        </w:rPr>
        <w:t>A44444 Samostalna djelatnost javnih instituta iz evidencijskih prihoda (izvori 31,51,52 i 61)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93F4C">
        <w:rPr>
          <w:rFonts w:ascii="Times New Roman" w:hAnsi="Times New Roman" w:cs="Times New Roman"/>
          <w:sz w:val="24"/>
          <w:szCs w:val="24"/>
        </w:rPr>
        <w:t>za buduća razdoblja će se koristiti oznake A</w:t>
      </w:r>
      <w:r>
        <w:rPr>
          <w:rFonts w:ascii="Times New Roman" w:hAnsi="Times New Roman" w:cs="Times New Roman"/>
          <w:sz w:val="24"/>
          <w:szCs w:val="24"/>
        </w:rPr>
        <w:t>622151 i A622153</w:t>
      </w:r>
    </w:p>
    <w:p w14:paraId="6D0BD356" w14:textId="3F245665" w:rsidR="00D840BF" w:rsidRPr="00493F4C" w:rsidRDefault="00493F4C" w:rsidP="00493F4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F4C">
        <w:rPr>
          <w:rFonts w:ascii="Times New Roman" w:hAnsi="Times New Roman" w:cs="Times New Roman"/>
          <w:i/>
          <w:iCs/>
          <w:sz w:val="24"/>
          <w:szCs w:val="24"/>
        </w:rPr>
        <w:t>A33333 Programsko financiranje javnih instituta iz strukturnih i investicijskih fondova</w:t>
      </w:r>
      <w:r w:rsidR="00D840BF" w:rsidRPr="00493F4C">
        <w:rPr>
          <w:rFonts w:ascii="Times New Roman" w:hAnsi="Times New Roman" w:cs="Times New Roman"/>
          <w:sz w:val="24"/>
          <w:szCs w:val="24"/>
        </w:rPr>
        <w:t xml:space="preserve"> </w:t>
      </w:r>
      <w:r w:rsidRPr="00493F4C">
        <w:rPr>
          <w:rFonts w:ascii="Times New Roman" w:hAnsi="Times New Roman" w:cs="Times New Roman"/>
          <w:sz w:val="24"/>
          <w:szCs w:val="24"/>
        </w:rPr>
        <w:t>(izvor 581)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3F4C">
        <w:rPr>
          <w:rFonts w:ascii="Times New Roman" w:hAnsi="Times New Roman" w:cs="Times New Roman"/>
          <w:sz w:val="24"/>
          <w:szCs w:val="24"/>
        </w:rPr>
        <w:t xml:space="preserve"> </w:t>
      </w:r>
      <w:r w:rsidRPr="00493F4C">
        <w:rPr>
          <w:rFonts w:ascii="Times New Roman" w:hAnsi="Times New Roman" w:cs="Times New Roman"/>
          <w:sz w:val="24"/>
          <w:szCs w:val="24"/>
        </w:rPr>
        <w:t>za buduća razdoblja će se koristiti oznak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93F4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62215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790EC681" w14:textId="3B56D3B1" w:rsidR="008E4D8B" w:rsidRPr="000F0C22" w:rsidRDefault="008E4D8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2">
        <w:rPr>
          <w:rFonts w:ascii="Times New Roman" w:hAnsi="Times New Roman" w:cs="Times New Roman"/>
          <w:sz w:val="24"/>
          <w:szCs w:val="24"/>
        </w:rPr>
        <w:t>Najznačajnij</w:t>
      </w:r>
      <w:r w:rsidR="00335278" w:rsidRPr="000F0C22">
        <w:rPr>
          <w:rFonts w:ascii="Times New Roman" w:hAnsi="Times New Roman" w:cs="Times New Roman"/>
          <w:sz w:val="24"/>
          <w:szCs w:val="24"/>
        </w:rPr>
        <w:t>i</w:t>
      </w:r>
      <w:r w:rsidRPr="000F0C22">
        <w:rPr>
          <w:rFonts w:ascii="Times New Roman" w:hAnsi="Times New Roman" w:cs="Times New Roman"/>
          <w:sz w:val="24"/>
          <w:szCs w:val="24"/>
        </w:rPr>
        <w:t xml:space="preserve"> planirani rashodi odnos</w:t>
      </w:r>
      <w:r w:rsidR="00335278" w:rsidRPr="000F0C22">
        <w:rPr>
          <w:rFonts w:ascii="Times New Roman" w:hAnsi="Times New Roman" w:cs="Times New Roman"/>
          <w:sz w:val="24"/>
          <w:szCs w:val="24"/>
        </w:rPr>
        <w:t>e</w:t>
      </w:r>
      <w:r w:rsidRPr="000F0C22">
        <w:rPr>
          <w:rFonts w:ascii="Times New Roman" w:hAnsi="Times New Roman" w:cs="Times New Roman"/>
          <w:sz w:val="24"/>
          <w:szCs w:val="24"/>
        </w:rPr>
        <w:t xml:space="preserve"> se na </w:t>
      </w:r>
      <w:r w:rsidR="00400324">
        <w:rPr>
          <w:rFonts w:ascii="Times New Roman" w:hAnsi="Times New Roman" w:cs="Times New Roman"/>
          <w:sz w:val="24"/>
          <w:szCs w:val="24"/>
        </w:rPr>
        <w:t xml:space="preserve">rashode predviđene </w:t>
      </w:r>
      <w:r w:rsidR="00FE6B84">
        <w:rPr>
          <w:rFonts w:ascii="Times New Roman" w:hAnsi="Times New Roman" w:cs="Times New Roman"/>
          <w:sz w:val="24"/>
          <w:szCs w:val="24"/>
        </w:rPr>
        <w:t xml:space="preserve">Programskim ugovorom, a to su </w:t>
      </w:r>
      <w:r w:rsidRPr="000F0C22">
        <w:rPr>
          <w:rFonts w:ascii="Times New Roman" w:hAnsi="Times New Roman" w:cs="Times New Roman"/>
          <w:sz w:val="24"/>
          <w:szCs w:val="24"/>
        </w:rPr>
        <w:t>plaće, doprinos</w:t>
      </w:r>
      <w:r w:rsidR="00FE6B84">
        <w:rPr>
          <w:rFonts w:ascii="Times New Roman" w:hAnsi="Times New Roman" w:cs="Times New Roman"/>
          <w:sz w:val="24"/>
          <w:szCs w:val="24"/>
        </w:rPr>
        <w:t>i</w:t>
      </w:r>
      <w:r w:rsidR="00D61BE9" w:rsidRPr="000F0C22">
        <w:rPr>
          <w:rFonts w:ascii="Times New Roman" w:hAnsi="Times New Roman" w:cs="Times New Roman"/>
          <w:sz w:val="24"/>
          <w:szCs w:val="24"/>
        </w:rPr>
        <w:t xml:space="preserve"> i</w:t>
      </w:r>
      <w:r w:rsidRPr="000F0C22">
        <w:rPr>
          <w:rFonts w:ascii="Times New Roman" w:hAnsi="Times New Roman" w:cs="Times New Roman"/>
          <w:sz w:val="24"/>
          <w:szCs w:val="24"/>
        </w:rPr>
        <w:t xml:space="preserve"> materijalna prava zaposlenih</w:t>
      </w:r>
      <w:r w:rsidR="00FE6B84">
        <w:rPr>
          <w:rFonts w:ascii="Times New Roman" w:hAnsi="Times New Roman" w:cs="Times New Roman"/>
          <w:sz w:val="24"/>
          <w:szCs w:val="24"/>
        </w:rPr>
        <w:t xml:space="preserve">, rashode hladnog pogona, te rashode izvedbene i razvojne komponente namijenjenih ostvarivanju strateških i posebnih ciljeva znanstvene </w:t>
      </w:r>
      <w:bookmarkStart w:id="2" w:name="_Hlk115091075"/>
      <w:r w:rsidR="00FE6B84">
        <w:rPr>
          <w:rFonts w:ascii="Times New Roman" w:hAnsi="Times New Roman" w:cs="Times New Roman"/>
          <w:sz w:val="24"/>
          <w:szCs w:val="24"/>
        </w:rPr>
        <w:t xml:space="preserve">djelatnosti (rashodi planirani na izvorima 11, 583 i dijelom na izvoru 31). Rashodi planirani na izvorima 31, 51, 52 i 61 </w:t>
      </w:r>
      <w:r w:rsidR="004C1A42">
        <w:rPr>
          <w:rFonts w:ascii="Times New Roman" w:hAnsi="Times New Roman" w:cs="Times New Roman"/>
          <w:sz w:val="24"/>
          <w:szCs w:val="24"/>
        </w:rPr>
        <w:t>odnose se na troškove provedbe ugovorenih projekata, podmirivanju troškova hladnog pogona, obrazovanja, te investicijske troškove.</w:t>
      </w:r>
    </w:p>
    <w:p w14:paraId="56D7B7EB" w14:textId="4F4F4309" w:rsidR="004F35D7" w:rsidRPr="000F0C22" w:rsidRDefault="004F35D7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2">
        <w:rPr>
          <w:rFonts w:ascii="Times New Roman" w:hAnsi="Times New Roman" w:cs="Times New Roman"/>
          <w:sz w:val="24"/>
          <w:szCs w:val="24"/>
        </w:rPr>
        <w:t>U razdoblju 202</w:t>
      </w:r>
      <w:r w:rsidR="0047374B" w:rsidRPr="000F0C22">
        <w:rPr>
          <w:rFonts w:ascii="Times New Roman" w:hAnsi="Times New Roman" w:cs="Times New Roman"/>
          <w:sz w:val="24"/>
          <w:szCs w:val="24"/>
        </w:rPr>
        <w:t>4</w:t>
      </w:r>
      <w:r w:rsidRPr="000F0C22">
        <w:rPr>
          <w:rFonts w:ascii="Times New Roman" w:hAnsi="Times New Roman" w:cs="Times New Roman"/>
          <w:sz w:val="24"/>
          <w:szCs w:val="24"/>
        </w:rPr>
        <w:t>. – 202</w:t>
      </w:r>
      <w:r w:rsidR="0047374B" w:rsidRPr="000F0C22">
        <w:rPr>
          <w:rFonts w:ascii="Times New Roman" w:hAnsi="Times New Roman" w:cs="Times New Roman"/>
          <w:sz w:val="24"/>
          <w:szCs w:val="24"/>
        </w:rPr>
        <w:t>6</w:t>
      </w:r>
      <w:r w:rsidRPr="000F0C22">
        <w:rPr>
          <w:rFonts w:ascii="Times New Roman" w:hAnsi="Times New Roman" w:cs="Times New Roman"/>
          <w:sz w:val="24"/>
          <w:szCs w:val="24"/>
        </w:rPr>
        <w:t xml:space="preserve">. godine Ekonomski institut, Zagreb planirao je izdatke u iznosu od 5.898 EUR u svakoj godini. </w:t>
      </w:r>
      <w:r w:rsidR="000F2C78" w:rsidRPr="000F0C22">
        <w:rPr>
          <w:rFonts w:ascii="Times New Roman" w:hAnsi="Times New Roman" w:cs="Times New Roman"/>
          <w:sz w:val="24"/>
          <w:szCs w:val="24"/>
        </w:rPr>
        <w:t xml:space="preserve">U 2013. godini s </w:t>
      </w:r>
      <w:r w:rsidR="00237220" w:rsidRPr="000F0C22">
        <w:rPr>
          <w:rFonts w:ascii="Times New Roman" w:hAnsi="Times New Roman" w:cs="Times New Roman"/>
          <w:sz w:val="24"/>
          <w:szCs w:val="24"/>
        </w:rPr>
        <w:t>Hrvatskom bankom za obnovu i razvitak (</w:t>
      </w:r>
      <w:r w:rsidR="000F2C78" w:rsidRPr="000F0C22">
        <w:rPr>
          <w:rFonts w:ascii="Times New Roman" w:hAnsi="Times New Roman" w:cs="Times New Roman"/>
          <w:sz w:val="24"/>
          <w:szCs w:val="24"/>
        </w:rPr>
        <w:t>HBOR</w:t>
      </w:r>
      <w:r w:rsidR="00237220" w:rsidRPr="000F0C22">
        <w:rPr>
          <w:rFonts w:ascii="Times New Roman" w:hAnsi="Times New Roman" w:cs="Times New Roman"/>
          <w:sz w:val="24"/>
          <w:szCs w:val="24"/>
        </w:rPr>
        <w:t>)</w:t>
      </w:r>
      <w:r w:rsidR="000F2C78" w:rsidRPr="000F0C22">
        <w:rPr>
          <w:rFonts w:ascii="Times New Roman" w:hAnsi="Times New Roman" w:cs="Times New Roman"/>
          <w:sz w:val="24"/>
          <w:szCs w:val="24"/>
        </w:rPr>
        <w:t xml:space="preserve"> </w:t>
      </w:r>
      <w:r w:rsidR="00237220" w:rsidRPr="000F0C22">
        <w:rPr>
          <w:rFonts w:ascii="Times New Roman" w:hAnsi="Times New Roman" w:cs="Times New Roman"/>
          <w:sz w:val="24"/>
          <w:szCs w:val="24"/>
        </w:rPr>
        <w:t xml:space="preserve">ugovoren je </w:t>
      </w:r>
      <w:r w:rsidR="000F2C78" w:rsidRPr="000F0C22">
        <w:rPr>
          <w:rFonts w:ascii="Times New Roman" w:hAnsi="Times New Roman" w:cs="Times New Roman"/>
          <w:sz w:val="24"/>
          <w:szCs w:val="24"/>
        </w:rPr>
        <w:t>namjenski kredit za podmirivanje troškova poboljšanja energetske učinkovitosti zgrade Ekonomskog instituta, Zagreb u iznosu od 730.000</w:t>
      </w:r>
      <w:r w:rsidR="00237220" w:rsidRPr="000F0C22">
        <w:rPr>
          <w:rFonts w:ascii="Times New Roman" w:hAnsi="Times New Roman" w:cs="Times New Roman"/>
          <w:sz w:val="24"/>
          <w:szCs w:val="24"/>
        </w:rPr>
        <w:t>,00</w:t>
      </w:r>
      <w:r w:rsidR="000F2C78" w:rsidRPr="000F0C22">
        <w:rPr>
          <w:rFonts w:ascii="Times New Roman" w:hAnsi="Times New Roman" w:cs="Times New Roman"/>
          <w:sz w:val="24"/>
          <w:szCs w:val="24"/>
        </w:rPr>
        <w:t xml:space="preserve"> kuna, odnosno 97.262,47 EUR. Kredit se počeo otplaćivati </w:t>
      </w:r>
      <w:r w:rsidR="00237220" w:rsidRPr="000F0C22">
        <w:rPr>
          <w:rFonts w:ascii="Times New Roman" w:hAnsi="Times New Roman" w:cs="Times New Roman"/>
          <w:sz w:val="24"/>
          <w:szCs w:val="24"/>
        </w:rPr>
        <w:t>30.06.</w:t>
      </w:r>
      <w:r w:rsidR="000F2C78" w:rsidRPr="000F0C22">
        <w:rPr>
          <w:rFonts w:ascii="Times New Roman" w:hAnsi="Times New Roman" w:cs="Times New Roman"/>
          <w:sz w:val="24"/>
          <w:szCs w:val="24"/>
        </w:rPr>
        <w:t>2014. godin</w:t>
      </w:r>
      <w:r w:rsidR="00237220" w:rsidRPr="000F0C22">
        <w:rPr>
          <w:rFonts w:ascii="Times New Roman" w:hAnsi="Times New Roman" w:cs="Times New Roman"/>
          <w:sz w:val="24"/>
          <w:szCs w:val="24"/>
        </w:rPr>
        <w:t xml:space="preserve">e </w:t>
      </w:r>
      <w:r w:rsidR="000F2C78" w:rsidRPr="000F0C22">
        <w:rPr>
          <w:rFonts w:ascii="Times New Roman" w:hAnsi="Times New Roman" w:cs="Times New Roman"/>
          <w:sz w:val="24"/>
          <w:szCs w:val="24"/>
        </w:rPr>
        <w:t xml:space="preserve">kvartalnim ratama izraženim u eurima u iznosu </w:t>
      </w:r>
      <w:r w:rsidR="00237220" w:rsidRPr="000F0C22">
        <w:rPr>
          <w:rFonts w:ascii="Times New Roman" w:hAnsi="Times New Roman" w:cs="Times New Roman"/>
          <w:sz w:val="24"/>
          <w:szCs w:val="24"/>
        </w:rPr>
        <w:t xml:space="preserve">od </w:t>
      </w:r>
      <w:r w:rsidR="000F2C78" w:rsidRPr="000F0C22">
        <w:rPr>
          <w:rFonts w:ascii="Times New Roman" w:hAnsi="Times New Roman" w:cs="Times New Roman"/>
          <w:sz w:val="24"/>
          <w:szCs w:val="24"/>
        </w:rPr>
        <w:t>1.474,20 EUR, uvećano za kamate</w:t>
      </w:r>
      <w:r w:rsidR="00237220" w:rsidRPr="000F0C22">
        <w:rPr>
          <w:rFonts w:ascii="Times New Roman" w:hAnsi="Times New Roman" w:cs="Times New Roman"/>
          <w:sz w:val="24"/>
          <w:szCs w:val="24"/>
        </w:rPr>
        <w:t xml:space="preserve">, te </w:t>
      </w:r>
      <w:r w:rsidR="000F2C78" w:rsidRPr="000F0C22">
        <w:rPr>
          <w:rFonts w:ascii="Times New Roman" w:hAnsi="Times New Roman" w:cs="Times New Roman"/>
          <w:sz w:val="24"/>
          <w:szCs w:val="24"/>
        </w:rPr>
        <w:t>s planom otplate do 31.03.2028. godine.</w:t>
      </w:r>
      <w:r w:rsidR="002A591B" w:rsidRPr="000F0C22">
        <w:rPr>
          <w:rFonts w:ascii="Times New Roman" w:hAnsi="Times New Roman" w:cs="Times New Roman"/>
          <w:sz w:val="24"/>
          <w:szCs w:val="24"/>
        </w:rPr>
        <w:t xml:space="preserve"> </w:t>
      </w:r>
      <w:r w:rsidR="000F2C78" w:rsidRPr="000F0C22">
        <w:rPr>
          <w:rFonts w:ascii="Times New Roman" w:hAnsi="Times New Roman" w:cs="Times New Roman"/>
          <w:sz w:val="24"/>
          <w:szCs w:val="24"/>
        </w:rPr>
        <w:t xml:space="preserve">Zajedno s pripadajućim kamatama, </w:t>
      </w:r>
      <w:r w:rsidR="002A591B" w:rsidRPr="000F0C22">
        <w:rPr>
          <w:rFonts w:ascii="Times New Roman" w:hAnsi="Times New Roman" w:cs="Times New Roman"/>
          <w:sz w:val="24"/>
          <w:szCs w:val="24"/>
        </w:rPr>
        <w:t xml:space="preserve">glavnica kredita </w:t>
      </w:r>
      <w:r w:rsidR="000F2C78" w:rsidRPr="000F0C22">
        <w:rPr>
          <w:rFonts w:ascii="Times New Roman" w:hAnsi="Times New Roman" w:cs="Times New Roman"/>
          <w:sz w:val="24"/>
          <w:szCs w:val="24"/>
        </w:rPr>
        <w:t>podmiruje se iz vlastitih sredstava Ekonomskog instituta, Zagreb.</w:t>
      </w:r>
    </w:p>
    <w:bookmarkEnd w:id="2"/>
    <w:p w14:paraId="1152BF28" w14:textId="29DCA848" w:rsidR="00F471E7" w:rsidRPr="000F0C2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C2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14:paraId="462EA01C" w14:textId="77777777" w:rsidR="007E0F9C" w:rsidRPr="000F0C22" w:rsidRDefault="00CC237A" w:rsidP="00CC23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2">
        <w:rPr>
          <w:rFonts w:ascii="Times New Roman" w:hAnsi="Times New Roman" w:cs="Times New Roman"/>
          <w:sz w:val="24"/>
          <w:szCs w:val="24"/>
        </w:rPr>
        <w:t xml:space="preserve">Donos i odnos sredstava je procijenjen i odnosi se na prijenose neutrošenih sredstava iz vlastitih </w:t>
      </w:r>
      <w:r w:rsidR="00E5096E" w:rsidRPr="000F0C22">
        <w:rPr>
          <w:rFonts w:ascii="Times New Roman" w:hAnsi="Times New Roman" w:cs="Times New Roman"/>
          <w:sz w:val="24"/>
          <w:szCs w:val="24"/>
        </w:rPr>
        <w:t xml:space="preserve">i namjenskih </w:t>
      </w:r>
      <w:r w:rsidRPr="000F0C22">
        <w:rPr>
          <w:rFonts w:ascii="Times New Roman" w:hAnsi="Times New Roman" w:cs="Times New Roman"/>
          <w:sz w:val="24"/>
          <w:szCs w:val="24"/>
        </w:rPr>
        <w:t>izvora i uglavnom su povezani sa prijenosom uplaćenih sredstava po ugovorima sklopljenim na tržištu</w:t>
      </w:r>
      <w:r w:rsidR="007E0F9C" w:rsidRPr="000F0C22">
        <w:rPr>
          <w:rFonts w:ascii="Times New Roman" w:hAnsi="Times New Roman" w:cs="Times New Roman"/>
          <w:sz w:val="24"/>
          <w:szCs w:val="24"/>
        </w:rPr>
        <w:t xml:space="preserve"> (izvor 31)</w:t>
      </w:r>
      <w:r w:rsidR="00E5096E" w:rsidRPr="000F0C22">
        <w:rPr>
          <w:rFonts w:ascii="Times New Roman" w:hAnsi="Times New Roman" w:cs="Times New Roman"/>
          <w:sz w:val="24"/>
          <w:szCs w:val="24"/>
        </w:rPr>
        <w:t xml:space="preserve">, </w:t>
      </w:r>
      <w:r w:rsidR="007E0F9C" w:rsidRPr="000F0C22">
        <w:rPr>
          <w:rFonts w:ascii="Times New Roman" w:hAnsi="Times New Roman" w:cs="Times New Roman"/>
          <w:sz w:val="24"/>
          <w:szCs w:val="24"/>
        </w:rPr>
        <w:t xml:space="preserve">namjenskim </w:t>
      </w:r>
      <w:r w:rsidR="00E5096E" w:rsidRPr="000F0C22">
        <w:rPr>
          <w:rFonts w:ascii="Times New Roman" w:hAnsi="Times New Roman" w:cs="Times New Roman"/>
          <w:sz w:val="24"/>
          <w:szCs w:val="24"/>
        </w:rPr>
        <w:t xml:space="preserve">višegodišnjim ugovorima </w:t>
      </w:r>
      <w:r w:rsidR="007E0F9C" w:rsidRPr="000F0C22">
        <w:rPr>
          <w:rFonts w:ascii="Times New Roman" w:hAnsi="Times New Roman" w:cs="Times New Roman"/>
          <w:sz w:val="24"/>
          <w:szCs w:val="24"/>
        </w:rPr>
        <w:t xml:space="preserve">(izvor 52) </w:t>
      </w:r>
      <w:r w:rsidRPr="000F0C22">
        <w:rPr>
          <w:rFonts w:ascii="Times New Roman" w:hAnsi="Times New Roman" w:cs="Times New Roman"/>
          <w:sz w:val="24"/>
          <w:szCs w:val="24"/>
        </w:rPr>
        <w:t xml:space="preserve">ili po </w:t>
      </w:r>
      <w:r w:rsidR="007E0F9C" w:rsidRPr="000F0C22">
        <w:rPr>
          <w:rFonts w:ascii="Times New Roman" w:hAnsi="Times New Roman" w:cs="Times New Roman"/>
          <w:sz w:val="24"/>
          <w:szCs w:val="24"/>
        </w:rPr>
        <w:t xml:space="preserve">višegodišnjim </w:t>
      </w:r>
      <w:r w:rsidRPr="000F0C22">
        <w:rPr>
          <w:rFonts w:ascii="Times New Roman" w:hAnsi="Times New Roman" w:cs="Times New Roman"/>
          <w:sz w:val="24"/>
          <w:szCs w:val="24"/>
        </w:rPr>
        <w:t xml:space="preserve">ugovorima o </w:t>
      </w:r>
      <w:r w:rsidR="007E0F9C" w:rsidRPr="000F0C22">
        <w:rPr>
          <w:rFonts w:ascii="Times New Roman" w:hAnsi="Times New Roman" w:cs="Times New Roman"/>
          <w:sz w:val="24"/>
          <w:szCs w:val="24"/>
        </w:rPr>
        <w:t xml:space="preserve">provedbi </w:t>
      </w:r>
      <w:r w:rsidRPr="000F0C22">
        <w:rPr>
          <w:rFonts w:ascii="Times New Roman" w:hAnsi="Times New Roman" w:cs="Times New Roman"/>
          <w:sz w:val="24"/>
          <w:szCs w:val="24"/>
        </w:rPr>
        <w:t>EU projek</w:t>
      </w:r>
      <w:r w:rsidR="007E0F9C" w:rsidRPr="000F0C22">
        <w:rPr>
          <w:rFonts w:ascii="Times New Roman" w:hAnsi="Times New Roman" w:cs="Times New Roman"/>
          <w:sz w:val="24"/>
          <w:szCs w:val="24"/>
        </w:rPr>
        <w:t>ata (izvor 51)</w:t>
      </w:r>
      <w:r w:rsidRPr="000F0C22">
        <w:rPr>
          <w:rFonts w:ascii="Times New Roman" w:hAnsi="Times New Roman" w:cs="Times New Roman"/>
          <w:sz w:val="24"/>
          <w:szCs w:val="24"/>
        </w:rPr>
        <w:t xml:space="preserve">. Dijelom ili u potpunosti se u jednoj godini ostvaruju prihodi, a rashodi se ostvaruju tijekom sljedeće </w:t>
      </w:r>
      <w:r w:rsidR="007E0F9C" w:rsidRPr="000F0C22">
        <w:rPr>
          <w:rFonts w:ascii="Times New Roman" w:hAnsi="Times New Roman" w:cs="Times New Roman"/>
          <w:sz w:val="24"/>
          <w:szCs w:val="24"/>
        </w:rPr>
        <w:t>ili sljedećih go</w:t>
      </w:r>
      <w:r w:rsidRPr="000F0C22">
        <w:rPr>
          <w:rFonts w:ascii="Times New Roman" w:hAnsi="Times New Roman" w:cs="Times New Roman"/>
          <w:sz w:val="24"/>
          <w:szCs w:val="24"/>
        </w:rPr>
        <w:t>din</w:t>
      </w:r>
      <w:r w:rsidR="007E0F9C" w:rsidRPr="000F0C22">
        <w:rPr>
          <w:rFonts w:ascii="Times New Roman" w:hAnsi="Times New Roman" w:cs="Times New Roman"/>
          <w:sz w:val="24"/>
          <w:szCs w:val="24"/>
        </w:rPr>
        <w:t>a</w:t>
      </w:r>
      <w:r w:rsidRPr="000F0C22">
        <w:rPr>
          <w:rFonts w:ascii="Times New Roman" w:hAnsi="Times New Roman" w:cs="Times New Roman"/>
          <w:sz w:val="24"/>
          <w:szCs w:val="24"/>
        </w:rPr>
        <w:t xml:space="preserve">. EU projekti, znanstveni projekti ili projekti po ugovorima o donaciji imaju specifičnu dinamiku novčanog tijeka koji nije vezan uz fiskalnu godinu, već projektne periode. Administrativni dio ostvarenih vlastitih sredstava se </w:t>
      </w:r>
      <w:r w:rsidR="001451B2" w:rsidRPr="000F0C22">
        <w:rPr>
          <w:rFonts w:ascii="Times New Roman" w:hAnsi="Times New Roman" w:cs="Times New Roman"/>
          <w:sz w:val="24"/>
          <w:szCs w:val="24"/>
        </w:rPr>
        <w:t xml:space="preserve">troši </w:t>
      </w:r>
      <w:r w:rsidRPr="000F0C22">
        <w:rPr>
          <w:rFonts w:ascii="Times New Roman" w:hAnsi="Times New Roman" w:cs="Times New Roman"/>
          <w:sz w:val="24"/>
          <w:szCs w:val="24"/>
        </w:rPr>
        <w:t xml:space="preserve">po potrebama i dijelom čini pričuvu za izvanredne okolnosti i potrebe za financiranjem bilo administrativnih, bilo projektnih obveza, čime se izbjegava zaduživanje i održava novčani tijek. Prijenosi sredstava iz prethodne u sljedeću godinu su uglavnom vezani uz izvore 31, 51, 52 i 61. </w:t>
      </w:r>
    </w:p>
    <w:p w14:paraId="0E69E853" w14:textId="7A0B4469" w:rsidR="00CC237A" w:rsidRPr="000F0C22" w:rsidRDefault="007E0F9C" w:rsidP="00CC23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22">
        <w:rPr>
          <w:rFonts w:ascii="Times New Roman" w:hAnsi="Times New Roman" w:cs="Times New Roman"/>
          <w:sz w:val="24"/>
          <w:szCs w:val="24"/>
        </w:rPr>
        <w:t>Donos i odnos sredstava je u ovom periodu najznačajniji na izvoru 31 (vlastita sredstva), zatim na izvoru 51 (EU sredstva od jednog projekta u provedbi i ostataka sredstava završenih EU projekata koja su namijenjena podmirivanju indirektnih troškova</w:t>
      </w:r>
      <w:r w:rsidR="000F0C22">
        <w:rPr>
          <w:rFonts w:ascii="Times New Roman" w:hAnsi="Times New Roman" w:cs="Times New Roman"/>
          <w:sz w:val="24"/>
          <w:szCs w:val="24"/>
        </w:rPr>
        <w:t>)</w:t>
      </w:r>
      <w:r w:rsidRPr="000F0C22">
        <w:rPr>
          <w:rFonts w:ascii="Times New Roman" w:hAnsi="Times New Roman" w:cs="Times New Roman"/>
          <w:sz w:val="24"/>
          <w:szCs w:val="24"/>
        </w:rPr>
        <w:t>.</w:t>
      </w:r>
      <w:r w:rsidR="00CC237A" w:rsidRPr="000F0C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2A894" w14:textId="1101614E" w:rsidR="00186B7B" w:rsidRPr="000F0C22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C22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0F0C22" w:rsidRPr="000F0C22" w14:paraId="664B6A8C" w14:textId="77777777" w:rsidTr="009D7CA0">
        <w:tc>
          <w:tcPr>
            <w:tcW w:w="1838" w:type="dxa"/>
          </w:tcPr>
          <w:p w14:paraId="2D7EF63F" w14:textId="77777777" w:rsidR="009D7CA0" w:rsidRPr="000F0C22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AB98821" w14:textId="2DFC2D81" w:rsidR="009D7CA0" w:rsidRPr="000F0C22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22">
              <w:rPr>
                <w:rFonts w:ascii="Times New Roman" w:hAnsi="Times New Roman" w:cs="Times New Roman"/>
                <w:sz w:val="24"/>
                <w:szCs w:val="24"/>
              </w:rPr>
              <w:t>Stanje obveza na dan 31.12.202</w:t>
            </w:r>
            <w:r w:rsidR="0019440D" w:rsidRPr="000F0C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0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14:paraId="3AA85180" w14:textId="141661E8" w:rsidR="009D7CA0" w:rsidRPr="000F0C22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22">
              <w:rPr>
                <w:rFonts w:ascii="Times New Roman" w:hAnsi="Times New Roman" w:cs="Times New Roman"/>
                <w:sz w:val="24"/>
                <w:szCs w:val="24"/>
              </w:rPr>
              <w:t>Stanje obveza na dan 30.06.202</w:t>
            </w:r>
            <w:r w:rsidR="0019440D" w:rsidRPr="000F0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0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0C22" w:rsidRPr="000F0C22" w14:paraId="440ED676" w14:textId="77777777" w:rsidTr="009D7CA0">
        <w:tc>
          <w:tcPr>
            <w:tcW w:w="1838" w:type="dxa"/>
          </w:tcPr>
          <w:p w14:paraId="76436EE6" w14:textId="77777777" w:rsidR="009D7CA0" w:rsidRPr="000F0C22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22"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14:paraId="140258EE" w14:textId="3DA96946" w:rsidR="009D7CA0" w:rsidRPr="000F0C22" w:rsidRDefault="00D73266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233.162,75 EUR</w:t>
            </w:r>
          </w:p>
        </w:tc>
        <w:tc>
          <w:tcPr>
            <w:tcW w:w="3680" w:type="dxa"/>
          </w:tcPr>
          <w:p w14:paraId="391A612D" w14:textId="3182C28C" w:rsidR="009D7CA0" w:rsidRPr="000F0C22" w:rsidRDefault="000F0C22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22">
              <w:rPr>
                <w:rFonts w:ascii="Times New Roman" w:hAnsi="Times New Roman" w:cs="Times New Roman"/>
                <w:sz w:val="24"/>
                <w:szCs w:val="24"/>
              </w:rPr>
              <w:t>63.03</w:t>
            </w:r>
            <w:r w:rsidR="00D73266">
              <w:rPr>
                <w:rFonts w:ascii="Times New Roman" w:hAnsi="Times New Roman" w:cs="Times New Roman"/>
                <w:sz w:val="24"/>
                <w:szCs w:val="24"/>
              </w:rPr>
              <w:t>4,88 EUR</w:t>
            </w:r>
          </w:p>
        </w:tc>
      </w:tr>
      <w:tr w:rsidR="009D7CA0" w:rsidRPr="000F0C22" w14:paraId="56E4F828" w14:textId="77777777" w:rsidTr="009D7CA0">
        <w:tc>
          <w:tcPr>
            <w:tcW w:w="1838" w:type="dxa"/>
          </w:tcPr>
          <w:p w14:paraId="084641EA" w14:textId="77777777" w:rsidR="009D7CA0" w:rsidRPr="000F0C22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22"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14:paraId="0A5B67B5" w14:textId="5931FE4F" w:rsidR="009D7CA0" w:rsidRPr="000F0C22" w:rsidRDefault="00A95A45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0" w:type="dxa"/>
          </w:tcPr>
          <w:p w14:paraId="6FA638FB" w14:textId="7422FADE" w:rsidR="009D7CA0" w:rsidRPr="000F0C22" w:rsidRDefault="00AC29D6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C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91103DA" w14:textId="77777777" w:rsidR="000D0A1C" w:rsidRPr="000F0C22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0A1C" w:rsidRPr="000F0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849C8"/>
    <w:multiLevelType w:val="hybridMultilevel"/>
    <w:tmpl w:val="75E8AF48"/>
    <w:lvl w:ilvl="0" w:tplc="041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488711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1C"/>
    <w:rsid w:val="000012AA"/>
    <w:rsid w:val="0002799A"/>
    <w:rsid w:val="000545B6"/>
    <w:rsid w:val="00072426"/>
    <w:rsid w:val="00076D25"/>
    <w:rsid w:val="00081B20"/>
    <w:rsid w:val="000A1A2E"/>
    <w:rsid w:val="000D0A1C"/>
    <w:rsid w:val="000D21EA"/>
    <w:rsid w:val="000F0C22"/>
    <w:rsid w:val="000F2C78"/>
    <w:rsid w:val="001163A5"/>
    <w:rsid w:val="00143083"/>
    <w:rsid w:val="001451B2"/>
    <w:rsid w:val="00151B34"/>
    <w:rsid w:val="00186B7B"/>
    <w:rsid w:val="0019440D"/>
    <w:rsid w:val="001C13A0"/>
    <w:rsid w:val="001C26B8"/>
    <w:rsid w:val="001F1ADD"/>
    <w:rsid w:val="00237220"/>
    <w:rsid w:val="00245B1D"/>
    <w:rsid w:val="00251573"/>
    <w:rsid w:val="00271ADE"/>
    <w:rsid w:val="00293CD8"/>
    <w:rsid w:val="0029735D"/>
    <w:rsid w:val="00297F7A"/>
    <w:rsid w:val="002A591B"/>
    <w:rsid w:val="002B34C3"/>
    <w:rsid w:val="002E1529"/>
    <w:rsid w:val="002E4DAE"/>
    <w:rsid w:val="003237C2"/>
    <w:rsid w:val="00335278"/>
    <w:rsid w:val="00337C2E"/>
    <w:rsid w:val="003A1434"/>
    <w:rsid w:val="003A22DB"/>
    <w:rsid w:val="00400324"/>
    <w:rsid w:val="00407290"/>
    <w:rsid w:val="00435BC7"/>
    <w:rsid w:val="00466878"/>
    <w:rsid w:val="0047374B"/>
    <w:rsid w:val="00493F4C"/>
    <w:rsid w:val="004C1A42"/>
    <w:rsid w:val="004C4706"/>
    <w:rsid w:val="004E20AC"/>
    <w:rsid w:val="004F35D7"/>
    <w:rsid w:val="00553676"/>
    <w:rsid w:val="00554314"/>
    <w:rsid w:val="0055760D"/>
    <w:rsid w:val="005722A3"/>
    <w:rsid w:val="005B563B"/>
    <w:rsid w:val="005B6A49"/>
    <w:rsid w:val="005C1418"/>
    <w:rsid w:val="005F391B"/>
    <w:rsid w:val="00600946"/>
    <w:rsid w:val="00605080"/>
    <w:rsid w:val="00624C16"/>
    <w:rsid w:val="00665A1A"/>
    <w:rsid w:val="006701F7"/>
    <w:rsid w:val="006F77FC"/>
    <w:rsid w:val="0072334A"/>
    <w:rsid w:val="007461E1"/>
    <w:rsid w:val="007739C9"/>
    <w:rsid w:val="00777461"/>
    <w:rsid w:val="00777629"/>
    <w:rsid w:val="007A0399"/>
    <w:rsid w:val="007A574E"/>
    <w:rsid w:val="007B1BEF"/>
    <w:rsid w:val="007D1F04"/>
    <w:rsid w:val="007E0F9C"/>
    <w:rsid w:val="00804F73"/>
    <w:rsid w:val="0082076E"/>
    <w:rsid w:val="00835050"/>
    <w:rsid w:val="00840BBA"/>
    <w:rsid w:val="00841244"/>
    <w:rsid w:val="00866C90"/>
    <w:rsid w:val="00882C52"/>
    <w:rsid w:val="00886D68"/>
    <w:rsid w:val="00897466"/>
    <w:rsid w:val="008E4D8B"/>
    <w:rsid w:val="00903741"/>
    <w:rsid w:val="00937E3D"/>
    <w:rsid w:val="0094274B"/>
    <w:rsid w:val="00947F9B"/>
    <w:rsid w:val="00975BA7"/>
    <w:rsid w:val="009D7CA0"/>
    <w:rsid w:val="00A41A06"/>
    <w:rsid w:val="00A95A45"/>
    <w:rsid w:val="00AB10C4"/>
    <w:rsid w:val="00AB6A16"/>
    <w:rsid w:val="00AC288F"/>
    <w:rsid w:val="00AC29D6"/>
    <w:rsid w:val="00AD423B"/>
    <w:rsid w:val="00AE2812"/>
    <w:rsid w:val="00B145CF"/>
    <w:rsid w:val="00B4516A"/>
    <w:rsid w:val="00B7793B"/>
    <w:rsid w:val="00BB3E91"/>
    <w:rsid w:val="00BB7CA6"/>
    <w:rsid w:val="00BC6976"/>
    <w:rsid w:val="00BF44C6"/>
    <w:rsid w:val="00C32B78"/>
    <w:rsid w:val="00C84C77"/>
    <w:rsid w:val="00CA12E2"/>
    <w:rsid w:val="00CC237A"/>
    <w:rsid w:val="00CE25F9"/>
    <w:rsid w:val="00D019AB"/>
    <w:rsid w:val="00D4663D"/>
    <w:rsid w:val="00D61BE9"/>
    <w:rsid w:val="00D73266"/>
    <w:rsid w:val="00D8306B"/>
    <w:rsid w:val="00D840BF"/>
    <w:rsid w:val="00D95791"/>
    <w:rsid w:val="00DC765C"/>
    <w:rsid w:val="00DD2586"/>
    <w:rsid w:val="00DD391D"/>
    <w:rsid w:val="00DF778D"/>
    <w:rsid w:val="00E34EA9"/>
    <w:rsid w:val="00E5096E"/>
    <w:rsid w:val="00E55A7F"/>
    <w:rsid w:val="00E74D93"/>
    <w:rsid w:val="00E77202"/>
    <w:rsid w:val="00E87B89"/>
    <w:rsid w:val="00F471E7"/>
    <w:rsid w:val="00F70550"/>
    <w:rsid w:val="00FA5DB0"/>
    <w:rsid w:val="00FE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F609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Matosec Renata</cp:lastModifiedBy>
  <cp:revision>12</cp:revision>
  <cp:lastPrinted>2023-12-17T22:04:00Z</cp:lastPrinted>
  <dcterms:created xsi:type="dcterms:W3CDTF">2023-12-17T19:35:00Z</dcterms:created>
  <dcterms:modified xsi:type="dcterms:W3CDTF">2023-12-18T13:30:00Z</dcterms:modified>
</cp:coreProperties>
</file>